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D727" w14:textId="2A096978" w:rsidR="00C86C9B" w:rsidRPr="00E35263" w:rsidRDefault="008C115D" w:rsidP="00621645">
      <w:pPr>
        <w:pStyle w:val="Title"/>
        <w:rPr>
          <w:sz w:val="28"/>
          <w:szCs w:val="28"/>
        </w:rPr>
      </w:pPr>
      <w:r w:rsidRPr="00E35263">
        <w:rPr>
          <w:sz w:val="28"/>
          <w:szCs w:val="28"/>
        </w:rPr>
        <w:t>Merseyside schools</w:t>
      </w:r>
    </w:p>
    <w:p w14:paraId="63F0255D" w14:textId="74644DB0" w:rsidR="000F7353" w:rsidRPr="00E35263" w:rsidRDefault="008C115D" w:rsidP="00E35263">
      <w:pPr>
        <w:pStyle w:val="Title"/>
        <w:rPr>
          <w:b/>
          <w:iCs/>
          <w:color w:val="7030A0"/>
          <w:sz w:val="28"/>
          <w:szCs w:val="28"/>
        </w:rPr>
      </w:pPr>
      <w:r w:rsidRPr="00E35263">
        <w:rPr>
          <w:rStyle w:val="IntenseEmphasis"/>
          <w:color w:val="7030A0"/>
          <w:sz w:val="28"/>
          <w:szCs w:val="28"/>
        </w:rPr>
        <w:t>entry guide</w:t>
      </w:r>
    </w:p>
    <w:p w14:paraId="0ED65141" w14:textId="30E1D525" w:rsidR="00733CB8" w:rsidRPr="00E35263" w:rsidRDefault="008C115D" w:rsidP="00044184">
      <w:pPr>
        <w:pStyle w:val="Heading1"/>
        <w:rPr>
          <w:color w:val="7030A0"/>
          <w:sz w:val="24"/>
          <w:szCs w:val="24"/>
        </w:rPr>
      </w:pPr>
      <w:r w:rsidRPr="00E35263">
        <w:rPr>
          <w:color w:val="7030A0"/>
          <w:sz w:val="24"/>
          <w:szCs w:val="24"/>
        </w:rPr>
        <w:t>accessing the on-line entry</w:t>
      </w:r>
    </w:p>
    <w:p w14:paraId="4EF7F6BD" w14:textId="632A9C01" w:rsidR="00733CB8" w:rsidRPr="005C729A" w:rsidRDefault="006A6095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8C115D">
        <w:t xml:space="preserve">Go to </w:t>
      </w:r>
      <w:hyperlink r:id="rId7" w:history="1">
        <w:r w:rsidR="00721C48" w:rsidRPr="00655DF2">
          <w:rPr>
            <w:rStyle w:val="Hyperlink"/>
          </w:rPr>
          <w:t>www.mcsaa.org.uk</w:t>
        </w:r>
      </w:hyperlink>
      <w:r w:rsidR="008C115D">
        <w:t xml:space="preserve"> and on the Current Events page click on the ENTER button</w:t>
      </w:r>
    </w:p>
    <w:p w14:paraId="19C19F7B" w14:textId="05619736" w:rsidR="00733CB8" w:rsidRDefault="006A6095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5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8C115D">
        <w:t>This will open an entry page for the online entry system</w:t>
      </w:r>
    </w:p>
    <w:p w14:paraId="2E401C2A" w14:textId="5F2E633A" w:rsidR="008C115D" w:rsidRDefault="006A6095" w:rsidP="008C115D">
      <w:pPr>
        <w:pStyle w:val="Checkbox"/>
      </w:pPr>
      <w:sdt>
        <w:sdtPr>
          <w:rPr>
            <w:b/>
            <w:color w:val="1D824C" w:themeColor="accent1"/>
          </w:rPr>
          <w:id w:val="-138124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5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8C115D" w:rsidRPr="005C729A">
        <w:tab/>
      </w:r>
      <w:r w:rsidR="008C115D">
        <w:t xml:space="preserve">You can also download the Selection Letter and Championship Timetable on </w:t>
      </w:r>
      <w:hyperlink r:id="rId8" w:history="1">
        <w:r w:rsidR="00721C48" w:rsidRPr="00655DF2">
          <w:rPr>
            <w:rStyle w:val="Hyperlink"/>
          </w:rPr>
          <w:t>www.mcsaa.org.uk</w:t>
        </w:r>
      </w:hyperlink>
      <w:r w:rsidR="008C115D">
        <w:t xml:space="preserve"> </w:t>
      </w:r>
    </w:p>
    <w:p w14:paraId="55FB7084" w14:textId="1AD8E4F2" w:rsidR="0054645B" w:rsidRPr="00E35263" w:rsidRDefault="008C115D" w:rsidP="00044184">
      <w:pPr>
        <w:pStyle w:val="Heading1"/>
        <w:rPr>
          <w:color w:val="7030A0"/>
          <w:sz w:val="24"/>
          <w:szCs w:val="24"/>
        </w:rPr>
      </w:pPr>
      <w:r w:rsidRPr="00E35263">
        <w:rPr>
          <w:color w:val="7030A0"/>
          <w:sz w:val="24"/>
          <w:szCs w:val="24"/>
        </w:rPr>
        <w:t>On-line entry</w:t>
      </w:r>
    </w:p>
    <w:p w14:paraId="2A185B4F" w14:textId="444A9DE8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2658F">
        <w:t>You will see a screen that has 2 drop down boxes. Use the left-hand box named ‘Event Club’ to select Merseyside Schools (see picture below)</w:t>
      </w:r>
    </w:p>
    <w:p w14:paraId="7D98A23F" w14:textId="2A4056FF" w:rsidR="0022658F" w:rsidRDefault="0022658F" w:rsidP="00AA2C13">
      <w:pPr>
        <w:pStyle w:val="Checkbox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839E5" wp14:editId="0FA803D9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3086100" cy="2060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5BED7" w14:textId="1CB964E7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6BCDADA1" w14:textId="4C8AF592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09FBB417" w14:textId="183885DD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4B7428E8" w14:textId="425219E8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62B8BA03" w14:textId="63C4F209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15862128" w14:textId="55B2C5DC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465D69F4" w14:textId="08B6981A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5FF5C47B" w14:textId="727F94DF" w:rsidR="0022658F" w:rsidRDefault="0022658F" w:rsidP="0022658F">
      <w:pPr>
        <w:pStyle w:val="Heading1"/>
        <w:numPr>
          <w:ilvl w:val="0"/>
          <w:numId w:val="0"/>
        </w:numPr>
        <w:ind w:left="378"/>
      </w:pPr>
    </w:p>
    <w:p w14:paraId="2B85BA58" w14:textId="77777777" w:rsidR="0022658F" w:rsidRDefault="0022658F" w:rsidP="0022658F">
      <w:pPr>
        <w:pStyle w:val="Heading1"/>
        <w:numPr>
          <w:ilvl w:val="0"/>
          <w:numId w:val="0"/>
        </w:numPr>
      </w:pPr>
    </w:p>
    <w:p w14:paraId="37C29A4B" w14:textId="3987BC15" w:rsidR="0054645B" w:rsidRPr="00E35263" w:rsidRDefault="00E35263" w:rsidP="00044184">
      <w:pPr>
        <w:pStyle w:val="Heading1"/>
        <w:rPr>
          <w:color w:val="7030A0"/>
          <w:sz w:val="24"/>
          <w:szCs w:val="24"/>
        </w:rPr>
      </w:pPr>
      <w:r w:rsidRPr="00E35263">
        <w:rPr>
          <w:color w:val="7030A0"/>
          <w:sz w:val="24"/>
          <w:szCs w:val="24"/>
        </w:rPr>
        <w:t>Entering your personal details</w:t>
      </w:r>
    </w:p>
    <w:p w14:paraId="3FA5F30E" w14:textId="5F58FA22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E35263">
        <w:t>You will see the new screen below</w:t>
      </w:r>
    </w:p>
    <w:p w14:paraId="5C6A48AF" w14:textId="2496F7B3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E35263">
        <w:t xml:space="preserve">If you ARE a member of an athletics club, enter your URN number in the box </w:t>
      </w:r>
    </w:p>
    <w:p w14:paraId="7473514A" w14:textId="0447CAC0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E35263">
        <w:t xml:space="preserve">If you ARE NOT a member of an athletics club, just enter your first name and surname, and write </w:t>
      </w:r>
      <w:r w:rsidR="00E35263" w:rsidRPr="00E35263">
        <w:rPr>
          <w:b/>
        </w:rPr>
        <w:t>unattached</w:t>
      </w:r>
      <w:r w:rsidR="00E35263">
        <w:t xml:space="preserve"> in the Club box</w:t>
      </w:r>
    </w:p>
    <w:p w14:paraId="07027D6C" w14:textId="44FF31E9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E35263">
        <w:t>Enter your school, your date of birth</w:t>
      </w:r>
      <w:r w:rsidR="000B0876">
        <w:t xml:space="preserve"> &amp; </w:t>
      </w:r>
      <w:r w:rsidR="00E35263">
        <w:t>your gender</w:t>
      </w:r>
      <w:r w:rsidR="000B0876">
        <w:t>.</w:t>
      </w:r>
    </w:p>
    <w:p w14:paraId="0D2A8BCB" w14:textId="1837239D" w:rsidR="000B0876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7190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76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0B0876" w:rsidRPr="005C729A">
        <w:tab/>
      </w:r>
      <w:r w:rsidR="000B0876">
        <w:t xml:space="preserve">Any athletes who are not in Secondary School will </w:t>
      </w:r>
      <w:r w:rsidR="000B0876" w:rsidRPr="000B0876">
        <w:rPr>
          <w:b/>
        </w:rPr>
        <w:t>not</w:t>
      </w:r>
      <w:r w:rsidR="000B0876">
        <w:t xml:space="preserve"> be able to enter events</w:t>
      </w:r>
    </w:p>
    <w:p w14:paraId="30AC6575" w14:textId="5BE5EBDE" w:rsidR="000B0876" w:rsidRDefault="000B0876" w:rsidP="00AA2C13">
      <w:pPr>
        <w:pStyle w:val="Checkbox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2315A7" wp14:editId="13161BBC">
            <wp:simplePos x="0" y="0"/>
            <wp:positionH relativeFrom="column">
              <wp:posOffset>266700</wp:posOffset>
            </wp:positionH>
            <wp:positionV relativeFrom="paragraph">
              <wp:posOffset>-635</wp:posOffset>
            </wp:positionV>
            <wp:extent cx="3096895" cy="211518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9DDC3" w14:textId="5232B810" w:rsidR="000B0876" w:rsidRDefault="000B0876" w:rsidP="000B0876">
      <w:pPr>
        <w:pStyle w:val="Heading1"/>
        <w:numPr>
          <w:ilvl w:val="0"/>
          <w:numId w:val="0"/>
        </w:numPr>
        <w:ind w:left="378"/>
        <w:rPr>
          <w:color w:val="7030A0"/>
          <w:sz w:val="24"/>
          <w:szCs w:val="24"/>
        </w:rPr>
      </w:pPr>
    </w:p>
    <w:p w14:paraId="7ECC2390" w14:textId="0547A6B4" w:rsidR="000B0876" w:rsidRDefault="000B0876">
      <w:pPr>
        <w:rPr>
          <w:rFonts w:ascii="Georgia" w:eastAsia="Times New Roman" w:hAnsi="Georgia"/>
          <w:b/>
          <w:caps/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br w:type="page"/>
      </w:r>
    </w:p>
    <w:p w14:paraId="28D2F194" w14:textId="77777777" w:rsidR="000B0876" w:rsidRDefault="000B0876" w:rsidP="000B0876">
      <w:pPr>
        <w:pStyle w:val="Heading1"/>
        <w:numPr>
          <w:ilvl w:val="0"/>
          <w:numId w:val="0"/>
        </w:numPr>
        <w:ind w:left="378"/>
        <w:rPr>
          <w:color w:val="7030A0"/>
          <w:sz w:val="24"/>
          <w:szCs w:val="24"/>
        </w:rPr>
      </w:pPr>
    </w:p>
    <w:p w14:paraId="05923D54" w14:textId="0E3BA5A0" w:rsidR="0054645B" w:rsidRPr="00E35263" w:rsidRDefault="00E35263" w:rsidP="00044184">
      <w:pPr>
        <w:pStyle w:val="Heading1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SElecting events</w:t>
      </w:r>
    </w:p>
    <w:p w14:paraId="56476F9E" w14:textId="48BE4EFF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0B0876">
        <w:t>Once you have completed your personal details, a list of events that you can enter will appear.</w:t>
      </w:r>
    </w:p>
    <w:p w14:paraId="0D91F1C5" w14:textId="03B132EA" w:rsidR="0054645B" w:rsidRDefault="006A6095" w:rsidP="00AA2C13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0B0876">
        <w:t>You can select up to 2 events</w:t>
      </w:r>
    </w:p>
    <w:p w14:paraId="1B93BD82" w14:textId="6E3A3170" w:rsidR="00B73D60" w:rsidRDefault="006A6095" w:rsidP="00B73D60">
      <w:pPr>
        <w:pStyle w:val="Checkbox"/>
      </w:pPr>
      <w:sdt>
        <w:sdtPr>
          <w:rPr>
            <w:b/>
            <w:color w:val="1D824C" w:themeColor="accent1"/>
          </w:rPr>
          <w:id w:val="2769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D60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3D60" w:rsidRPr="005C729A">
        <w:tab/>
      </w:r>
      <w:r w:rsidR="00B73D60">
        <w:t>Once you have put in the details for your first event, click ‘add row’ to add another event</w:t>
      </w:r>
    </w:p>
    <w:p w14:paraId="348785F1" w14:textId="6698EDF5" w:rsidR="00B73D60" w:rsidRDefault="006A6095" w:rsidP="00B73D60">
      <w:pPr>
        <w:pStyle w:val="Checkbox"/>
      </w:pPr>
      <w:sdt>
        <w:sdtPr>
          <w:rPr>
            <w:b/>
            <w:color w:val="1D824C" w:themeColor="accent1"/>
          </w:rPr>
          <w:id w:val="-5205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D60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3D60" w:rsidRPr="005C729A">
        <w:tab/>
      </w:r>
      <w:r w:rsidR="00B73D60">
        <w:t>Then tick the box accepting the Terms &amp; Conditions</w:t>
      </w:r>
    </w:p>
    <w:p w14:paraId="4B22880B" w14:textId="76A5FD5F" w:rsidR="00B73D60" w:rsidRDefault="006A6095" w:rsidP="00B73D60">
      <w:pPr>
        <w:pStyle w:val="Checkbox"/>
      </w:pPr>
      <w:sdt>
        <w:sdtPr>
          <w:rPr>
            <w:b/>
            <w:color w:val="1D824C" w:themeColor="accent1"/>
          </w:rPr>
          <w:id w:val="120005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D60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3D60" w:rsidRPr="005C729A">
        <w:tab/>
      </w:r>
      <w:r w:rsidR="00B73D60">
        <w:t>Click Save and Go to Basket – only use the Add New Entry button if you are adding and paying for multiple athletes</w:t>
      </w:r>
    </w:p>
    <w:p w14:paraId="49BDDE60" w14:textId="395B0EEB" w:rsidR="000B0876" w:rsidRDefault="006A6095" w:rsidP="000B0876">
      <w:pPr>
        <w:pStyle w:val="Checkbox"/>
      </w:pPr>
      <w:sdt>
        <w:sdtPr>
          <w:rPr>
            <w:b/>
            <w:color w:val="1D824C" w:themeColor="accent1"/>
          </w:rPr>
          <w:id w:val="-912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76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0B0876" w:rsidRPr="005C729A">
        <w:tab/>
      </w:r>
      <w:r w:rsidR="000B0876">
        <w:t xml:space="preserve">If you </w:t>
      </w:r>
      <w:r w:rsidR="00B73D60">
        <w:t>have selected</w:t>
      </w:r>
      <w:r w:rsidR="000B0876">
        <w:t xml:space="preserve"> 2 events, £1 will automatically be discounted at the checkout on the next page</w:t>
      </w:r>
    </w:p>
    <w:p w14:paraId="6672F19D" w14:textId="1DB26B6B" w:rsidR="000B0876" w:rsidRDefault="00B73D60" w:rsidP="00AA2C13">
      <w:pPr>
        <w:pStyle w:val="Checkbox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489DC0" wp14:editId="1B79A149">
            <wp:simplePos x="0" y="0"/>
            <wp:positionH relativeFrom="column">
              <wp:posOffset>271145</wp:posOffset>
            </wp:positionH>
            <wp:positionV relativeFrom="paragraph">
              <wp:posOffset>175895</wp:posOffset>
            </wp:positionV>
            <wp:extent cx="2492163" cy="166211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63" cy="16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C00AB" w14:textId="337520EB" w:rsidR="000B0876" w:rsidRDefault="000B0876" w:rsidP="000B0876">
      <w:pPr>
        <w:pStyle w:val="Checkbox"/>
      </w:pPr>
    </w:p>
    <w:p w14:paraId="2F7CA573" w14:textId="5BE3EA98" w:rsidR="00B73D60" w:rsidRDefault="00B73D60" w:rsidP="000B0876">
      <w:pPr>
        <w:pStyle w:val="Checkbox"/>
      </w:pPr>
    </w:p>
    <w:p w14:paraId="51AB9D70" w14:textId="3FC3B1D2" w:rsidR="00B73D60" w:rsidRDefault="00B73D60" w:rsidP="000B0876">
      <w:pPr>
        <w:pStyle w:val="Checkbox"/>
      </w:pPr>
    </w:p>
    <w:p w14:paraId="5189A0DA" w14:textId="27ECA3B0" w:rsidR="00B73D60" w:rsidRDefault="00B73D60" w:rsidP="000B0876">
      <w:pPr>
        <w:pStyle w:val="Checkbox"/>
      </w:pPr>
    </w:p>
    <w:p w14:paraId="3C505E45" w14:textId="723D53E8" w:rsidR="00B73D60" w:rsidRDefault="00B73D60" w:rsidP="000B0876">
      <w:pPr>
        <w:pStyle w:val="Checkbox"/>
      </w:pPr>
    </w:p>
    <w:p w14:paraId="35C8D921" w14:textId="753E858D" w:rsidR="00B73D60" w:rsidRDefault="00B73D60" w:rsidP="000B0876">
      <w:pPr>
        <w:pStyle w:val="Checkbox"/>
      </w:pPr>
    </w:p>
    <w:p w14:paraId="7A9665C2" w14:textId="76CAC746" w:rsidR="00B73D60" w:rsidRDefault="00B73D60" w:rsidP="000B0876">
      <w:pPr>
        <w:pStyle w:val="Checkbox"/>
      </w:pPr>
    </w:p>
    <w:p w14:paraId="29B8283B" w14:textId="2D6B7A06" w:rsidR="00B73D60" w:rsidRPr="00E35263" w:rsidRDefault="00B73D60" w:rsidP="00B73D60">
      <w:pPr>
        <w:pStyle w:val="Heading1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Common Questions</w:t>
      </w:r>
    </w:p>
    <w:p w14:paraId="18EC1A2E" w14:textId="3FA18E5A" w:rsidR="00B73D60" w:rsidRDefault="00B73D60" w:rsidP="00B73D60">
      <w:pPr>
        <w:pStyle w:val="Checkbox"/>
      </w:pPr>
      <w:r>
        <w:t>Q:</w:t>
      </w:r>
      <w:r w:rsidRPr="005C729A">
        <w:tab/>
      </w:r>
      <w:r>
        <w:t>How do I get help?</w:t>
      </w:r>
    </w:p>
    <w:p w14:paraId="0E4763A0" w14:textId="633CFA00" w:rsidR="00B73D60" w:rsidRDefault="00B73D60" w:rsidP="00B73D60">
      <w:pPr>
        <w:pStyle w:val="Checkbox"/>
      </w:pPr>
      <w:r>
        <w:t>A:</w:t>
      </w:r>
      <w:r>
        <w:tab/>
        <w:t>Click the ‘chat with us’ button on the bottom right of the screen</w:t>
      </w:r>
    </w:p>
    <w:p w14:paraId="7F25F3F9" w14:textId="468AFEC2" w:rsidR="00B73D60" w:rsidRDefault="00B73D60" w:rsidP="00B73D60">
      <w:pPr>
        <w:pStyle w:val="Checkbox"/>
      </w:pPr>
      <w:r>
        <w:t>Q:</w:t>
      </w:r>
      <w:r w:rsidRPr="005C729A">
        <w:tab/>
      </w:r>
      <w:r>
        <w:t>I have completed my details but the next screen isn’t appearing</w:t>
      </w:r>
    </w:p>
    <w:p w14:paraId="6E0D8E5E" w14:textId="436988B3" w:rsidR="00B73D60" w:rsidRDefault="00B73D60" w:rsidP="00B73D60">
      <w:pPr>
        <w:pStyle w:val="Checkbox"/>
      </w:pPr>
      <w:r>
        <w:t>A:</w:t>
      </w:r>
      <w:r>
        <w:tab/>
        <w:t xml:space="preserve">Make sure you have entered your information in every box that has a red star </w:t>
      </w:r>
      <w:r w:rsidRPr="00B73D60">
        <w:rPr>
          <w:color w:val="FF0000"/>
        </w:rPr>
        <w:t>*</w:t>
      </w:r>
    </w:p>
    <w:p w14:paraId="52A38015" w14:textId="21176BC6" w:rsidR="00B73D60" w:rsidRDefault="00B73D60" w:rsidP="00B73D60">
      <w:pPr>
        <w:pStyle w:val="Checkbox"/>
      </w:pPr>
      <w:r>
        <w:t>Q:</w:t>
      </w:r>
      <w:r w:rsidRPr="005C729A">
        <w:tab/>
      </w:r>
      <w:r>
        <w:t>Can I enter as an U11 even if I am in Year 6?</w:t>
      </w:r>
    </w:p>
    <w:p w14:paraId="65758516" w14:textId="70FF5956" w:rsidR="00B73D60" w:rsidRDefault="00B73D60" w:rsidP="00B73D60">
      <w:pPr>
        <w:pStyle w:val="Checkbox"/>
      </w:pPr>
      <w:r>
        <w:t>A:</w:t>
      </w:r>
      <w:r>
        <w:tab/>
        <w:t>No, you must be in Secondary School, minimum age is Year 7</w:t>
      </w:r>
    </w:p>
    <w:p w14:paraId="1403842A" w14:textId="645B8EE3" w:rsidR="00B73D60" w:rsidRDefault="00B73D60" w:rsidP="00B73D60">
      <w:pPr>
        <w:pStyle w:val="Checkbox"/>
      </w:pPr>
      <w:r>
        <w:t>Q:</w:t>
      </w:r>
      <w:r w:rsidRPr="005C729A">
        <w:tab/>
      </w:r>
      <w:r w:rsidR="00225579">
        <w:t>When will I find out if I have been selected?</w:t>
      </w:r>
    </w:p>
    <w:p w14:paraId="65F1FEB8" w14:textId="693C2F97" w:rsidR="00B73D60" w:rsidRDefault="00B73D60" w:rsidP="00B73D60">
      <w:pPr>
        <w:pStyle w:val="Checkbox"/>
      </w:pPr>
      <w:r>
        <w:t>A:</w:t>
      </w:r>
      <w:r>
        <w:tab/>
      </w:r>
      <w:r w:rsidR="00225579">
        <w:t xml:space="preserve">The Selection Committee will meet shortly after the </w:t>
      </w:r>
      <w:r w:rsidR="00C21334">
        <w:t xml:space="preserve">Championships to select the teams. You will be notified by email </w:t>
      </w:r>
      <w:r w:rsidR="008C257A">
        <w:t>after</w:t>
      </w:r>
      <w:r w:rsidR="00C21334">
        <w:t xml:space="preserve"> this meeting if you have been successful.</w:t>
      </w:r>
    </w:p>
    <w:p w14:paraId="5C4BB5C0" w14:textId="77777777" w:rsidR="00B73D60" w:rsidRDefault="00B73D60" w:rsidP="000B0876">
      <w:pPr>
        <w:pStyle w:val="Checkbox"/>
      </w:pPr>
    </w:p>
    <w:sectPr w:rsidR="00B73D60" w:rsidSect="00733C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8735" w14:textId="77777777" w:rsidR="006A6095" w:rsidRDefault="006A6095" w:rsidP="0068194B">
      <w:r>
        <w:separator/>
      </w:r>
    </w:p>
    <w:p w14:paraId="6EE4E321" w14:textId="77777777" w:rsidR="006A6095" w:rsidRDefault="006A6095"/>
    <w:p w14:paraId="5DEA51F6" w14:textId="77777777" w:rsidR="006A6095" w:rsidRDefault="006A6095"/>
  </w:endnote>
  <w:endnote w:type="continuationSeparator" w:id="0">
    <w:p w14:paraId="09D7F71D" w14:textId="77777777" w:rsidR="006A6095" w:rsidRDefault="006A6095" w:rsidP="0068194B">
      <w:r>
        <w:continuationSeparator/>
      </w:r>
    </w:p>
    <w:p w14:paraId="3D2FDC98" w14:textId="77777777" w:rsidR="006A6095" w:rsidRDefault="006A6095"/>
    <w:p w14:paraId="702E7604" w14:textId="77777777" w:rsidR="006A6095" w:rsidRDefault="006A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D32B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CD1C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38F5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FF37" w14:textId="77777777" w:rsidR="006A6095" w:rsidRDefault="006A6095" w:rsidP="0068194B">
      <w:r>
        <w:separator/>
      </w:r>
    </w:p>
    <w:p w14:paraId="2FBAA132" w14:textId="77777777" w:rsidR="006A6095" w:rsidRDefault="006A6095"/>
    <w:p w14:paraId="25C6C832" w14:textId="77777777" w:rsidR="006A6095" w:rsidRDefault="006A6095"/>
  </w:footnote>
  <w:footnote w:type="continuationSeparator" w:id="0">
    <w:p w14:paraId="155C44A8" w14:textId="77777777" w:rsidR="006A6095" w:rsidRDefault="006A6095" w:rsidP="0068194B">
      <w:r>
        <w:continuationSeparator/>
      </w:r>
    </w:p>
    <w:p w14:paraId="0FC29662" w14:textId="77777777" w:rsidR="006A6095" w:rsidRDefault="006A6095"/>
    <w:p w14:paraId="370FEDAB" w14:textId="77777777" w:rsidR="006A6095" w:rsidRDefault="006A6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57DC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9C8D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F837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D"/>
    <w:rsid w:val="000001EF"/>
    <w:rsid w:val="00007322"/>
    <w:rsid w:val="00007728"/>
    <w:rsid w:val="00024584"/>
    <w:rsid w:val="00024730"/>
    <w:rsid w:val="00044184"/>
    <w:rsid w:val="00055E95"/>
    <w:rsid w:val="0007021F"/>
    <w:rsid w:val="000B0876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25579"/>
    <w:rsid w:val="0022658F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A6095"/>
    <w:rsid w:val="006B5D48"/>
    <w:rsid w:val="006B7D7B"/>
    <w:rsid w:val="006C1A5E"/>
    <w:rsid w:val="006E1507"/>
    <w:rsid w:val="00712D8B"/>
    <w:rsid w:val="00721C48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115D"/>
    <w:rsid w:val="008C257A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3D60"/>
    <w:rsid w:val="00B81760"/>
    <w:rsid w:val="00B8494C"/>
    <w:rsid w:val="00BA1546"/>
    <w:rsid w:val="00BC3DFC"/>
    <w:rsid w:val="00BD431F"/>
    <w:rsid w:val="00BE423E"/>
    <w:rsid w:val="00BF61AC"/>
    <w:rsid w:val="00C21334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9CD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5263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saa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saa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tro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2018-05-22T13:29:00Z</dcterms:created>
  <dcterms:modified xsi:type="dcterms:W3CDTF">2018-05-23T14:19:00Z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